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81CA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ПРИКАЗ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066FDDD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28 </w:t>
      </w:r>
      <w:r>
        <w:rPr>
          <w:rFonts w:ascii="Arial" w:hAnsi="Arial" w:cs="Arial"/>
          <w:b/>
          <w:bCs/>
          <w:color w:val="000000"/>
        </w:rPr>
        <w:t>июня</w:t>
      </w:r>
      <w:r>
        <w:rPr>
          <w:rFonts w:ascii="Arial" w:hAnsi="Arial" w:cs="Arial"/>
          <w:b/>
          <w:bCs/>
          <w:color w:val="000000"/>
        </w:rPr>
        <w:t xml:space="preserve"> 2023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978</w:t>
      </w:r>
    </w:p>
    <w:p w14:paraId="0C9DD979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1EACA71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ТАБЕЛЯХ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ОСНАЩЕНИЯ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СЛУЖБЫ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6091DBD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66F84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AAB3F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ред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Минздрава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01.07.2024 N 925,</w:t>
            </w:r>
          </w:p>
          <w:p w14:paraId="6DC62EA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20.09.2024 N 1231,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15.11.2024 N 1493)</w:t>
            </w:r>
          </w:p>
        </w:tc>
      </w:tr>
    </w:tbl>
    <w:p w14:paraId="5CD77F2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59"/>
      <w:bookmarkEnd w:id="0"/>
      <w:r>
        <w:rPr>
          <w:rFonts w:ascii="Arial" w:hAnsi="Arial" w:cs="Arial"/>
          <w:color w:val="000000"/>
        </w:rPr>
        <w:t> </w:t>
      </w:r>
    </w:p>
    <w:p w14:paraId="5234D5E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9"/>
      <w:bookmarkEnd w:id="1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9.1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1446,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ПРИКАЗЫВАЮ</w:t>
      </w:r>
      <w:r>
        <w:rPr>
          <w:rFonts w:ascii="Arial" w:hAnsi="Arial" w:cs="Arial"/>
          <w:color w:val="000000"/>
        </w:rPr>
        <w:t>:</w:t>
      </w:r>
    </w:p>
    <w:p w14:paraId="4FFDD7C1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" w:name="11"/>
      <w:bookmarkEnd w:id="2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Определить</w:t>
      </w:r>
      <w:r>
        <w:rPr>
          <w:rFonts w:ascii="Arial" w:hAnsi="Arial" w:cs="Arial"/>
          <w:color w:val="000000"/>
        </w:rPr>
        <w:t>:</w:t>
      </w:r>
    </w:p>
    <w:p w14:paraId="584AD7BC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12"/>
      <w:bookmarkEnd w:id="3"/>
      <w:r>
        <w:rPr>
          <w:rFonts w:ascii="Arial" w:hAnsi="Arial" w:cs="Arial"/>
          <w:color w:val="000000"/>
        </w:rPr>
        <w:t xml:space="preserve">1.1. </w:t>
      </w:r>
      <w:r>
        <w:rPr>
          <w:rFonts w:ascii="Arial" w:hAnsi="Arial" w:cs="Arial"/>
          <w:color w:val="000000"/>
        </w:rPr>
        <w:t>примерный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1;</w:t>
      </w:r>
    </w:p>
    <w:p w14:paraId="4A43323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13"/>
      <w:bookmarkEnd w:id="4"/>
      <w:r>
        <w:rPr>
          <w:rFonts w:ascii="Arial" w:hAnsi="Arial" w:cs="Arial"/>
          <w:color w:val="000000"/>
        </w:rPr>
        <w:t xml:space="preserve">1.2. </w:t>
      </w:r>
      <w:r>
        <w:rPr>
          <w:rFonts w:ascii="Arial" w:hAnsi="Arial" w:cs="Arial"/>
          <w:color w:val="000000"/>
        </w:rPr>
        <w:t>примерный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наркотическим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психотропными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этиловым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2;</w:t>
      </w:r>
    </w:p>
    <w:p w14:paraId="0EEA6FE7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14"/>
      <w:bookmarkEnd w:id="5"/>
      <w:r>
        <w:rPr>
          <w:rFonts w:ascii="Arial" w:hAnsi="Arial" w:cs="Arial"/>
          <w:color w:val="000000"/>
        </w:rPr>
        <w:t xml:space="preserve">1.3. </w:t>
      </w:r>
      <w:r>
        <w:rPr>
          <w:rFonts w:ascii="Arial" w:hAnsi="Arial" w:cs="Arial"/>
          <w:color w:val="000000"/>
        </w:rPr>
        <w:t>примерный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</w:t>
      </w:r>
      <w:r>
        <w:rPr>
          <w:rFonts w:ascii="Arial" w:hAnsi="Arial" w:cs="Arial"/>
          <w:color w:val="000000"/>
        </w:rPr>
        <w:t>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отделений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3;</w:t>
      </w:r>
    </w:p>
    <w:p w14:paraId="52D3B76D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15"/>
      <w:bookmarkEnd w:id="6"/>
      <w:r>
        <w:rPr>
          <w:rFonts w:ascii="Arial" w:hAnsi="Arial" w:cs="Arial"/>
          <w:color w:val="000000"/>
        </w:rPr>
        <w:t xml:space="preserve">1.4. </w:t>
      </w:r>
      <w:r>
        <w:rPr>
          <w:rFonts w:ascii="Arial" w:hAnsi="Arial" w:cs="Arial"/>
          <w:color w:val="000000"/>
        </w:rPr>
        <w:t>примерный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</w:t>
      </w:r>
      <w:r>
        <w:rPr>
          <w:rFonts w:ascii="Arial" w:hAnsi="Arial" w:cs="Arial"/>
          <w:color w:val="000000"/>
        </w:rPr>
        <w:t>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подразделения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отделений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</w:t>
      </w:r>
      <w:r>
        <w:rPr>
          <w:rFonts w:ascii="Arial" w:hAnsi="Arial" w:cs="Arial"/>
          <w:color w:val="000000"/>
        </w:rPr>
        <w:t>жению</w:t>
      </w:r>
      <w:r>
        <w:rPr>
          <w:rFonts w:ascii="Arial" w:hAnsi="Arial" w:cs="Arial"/>
          <w:color w:val="000000"/>
        </w:rPr>
        <w:t xml:space="preserve"> 4;</w:t>
      </w:r>
    </w:p>
    <w:p w14:paraId="1F30A78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6"/>
      <w:bookmarkEnd w:id="7"/>
      <w:r>
        <w:rPr>
          <w:rFonts w:ascii="Arial" w:hAnsi="Arial" w:cs="Arial"/>
          <w:color w:val="000000"/>
        </w:rPr>
        <w:t xml:space="preserve">1.5. </w:t>
      </w:r>
      <w:r>
        <w:rPr>
          <w:rFonts w:ascii="Arial" w:hAnsi="Arial" w:cs="Arial"/>
          <w:color w:val="000000"/>
        </w:rPr>
        <w:t>примерные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приложению</w:t>
      </w:r>
      <w:r>
        <w:rPr>
          <w:rFonts w:ascii="Arial" w:hAnsi="Arial" w:cs="Arial"/>
          <w:color w:val="000000"/>
        </w:rPr>
        <w:t xml:space="preserve"> 5.</w:t>
      </w:r>
    </w:p>
    <w:p w14:paraId="2897416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7"/>
      <w:bookmarkEnd w:id="8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Начальникам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облисполкомов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председателю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Мингорисполкома</w:t>
      </w:r>
      <w:r>
        <w:rPr>
          <w:rFonts w:ascii="Arial" w:hAnsi="Arial" w:cs="Arial"/>
          <w:color w:val="000000"/>
        </w:rPr>
        <w:t>:</w:t>
      </w:r>
    </w:p>
    <w:p w14:paraId="4DB4ED13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8"/>
      <w:bookmarkEnd w:id="9"/>
      <w:r>
        <w:rPr>
          <w:rFonts w:ascii="Arial" w:hAnsi="Arial" w:cs="Arial"/>
          <w:color w:val="000000"/>
        </w:rPr>
        <w:t xml:space="preserve">2.1.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приложений</w:t>
      </w:r>
      <w:r>
        <w:rPr>
          <w:rFonts w:ascii="Arial" w:hAnsi="Arial" w:cs="Arial"/>
          <w:color w:val="000000"/>
        </w:rPr>
        <w:t xml:space="preserve"> 1 - 5;</w:t>
      </w:r>
    </w:p>
    <w:p w14:paraId="30F7D7E2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9"/>
      <w:bookmarkEnd w:id="10"/>
      <w:r>
        <w:rPr>
          <w:rFonts w:ascii="Arial" w:hAnsi="Arial" w:cs="Arial"/>
          <w:color w:val="000000"/>
        </w:rPr>
        <w:t xml:space="preserve">2.2.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приказом</w:t>
      </w:r>
      <w:r>
        <w:rPr>
          <w:rFonts w:ascii="Arial" w:hAnsi="Arial" w:cs="Arial"/>
          <w:color w:val="000000"/>
        </w:rPr>
        <w:t>.</w:t>
      </w:r>
    </w:p>
    <w:p w14:paraId="2F21B4BF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20"/>
      <w:bookmarkEnd w:id="11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>:</w:t>
      </w:r>
    </w:p>
    <w:p w14:paraId="3B1FCD57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21"/>
      <w:bookmarkEnd w:id="12"/>
      <w:r>
        <w:rPr>
          <w:rFonts w:ascii="Arial" w:hAnsi="Arial" w:cs="Arial"/>
          <w:color w:val="000000"/>
        </w:rPr>
        <w:t>приказ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1236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";</w:t>
      </w:r>
    </w:p>
    <w:p w14:paraId="4E156729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" w:name="22"/>
      <w:bookmarkEnd w:id="13"/>
      <w:r>
        <w:rPr>
          <w:rFonts w:ascii="Arial" w:hAnsi="Arial" w:cs="Arial"/>
          <w:color w:val="000000"/>
        </w:rPr>
        <w:t>приказ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2019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1558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1236".</w:t>
      </w:r>
    </w:p>
    <w:p w14:paraId="2623609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" w:name="23"/>
      <w:bookmarkEnd w:id="14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исполнением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Горбича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.</w:t>
      </w:r>
    </w:p>
    <w:p w14:paraId="363D72BF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88"/>
      <w:bookmarkEnd w:id="1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0FA1A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67E6D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Министр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EF38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Л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Пиневич</w:t>
            </w:r>
          </w:p>
        </w:tc>
      </w:tr>
    </w:tbl>
    <w:p w14:paraId="46DCC53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" w:name="26"/>
      <w:bookmarkEnd w:id="16"/>
      <w:r>
        <w:rPr>
          <w:rFonts w:ascii="Arial" w:hAnsi="Arial" w:cs="Arial"/>
          <w:color w:val="000000"/>
        </w:rPr>
        <w:t> </w:t>
      </w:r>
    </w:p>
    <w:p w14:paraId="1E865C8B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7" w:name="89"/>
      <w:bookmarkEnd w:id="17"/>
      <w:r>
        <w:rPr>
          <w:rFonts w:ascii="Arial" w:hAnsi="Arial" w:cs="Arial"/>
          <w:color w:val="000000"/>
        </w:rPr>
        <w:t> </w:t>
      </w:r>
    </w:p>
    <w:p w14:paraId="2399159E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8" w:name="90"/>
      <w:bookmarkEnd w:id="18"/>
      <w:r>
        <w:rPr>
          <w:rFonts w:ascii="Arial" w:hAnsi="Arial" w:cs="Arial"/>
          <w:color w:val="000000"/>
        </w:rPr>
        <w:t> </w:t>
      </w:r>
    </w:p>
    <w:p w14:paraId="42DF0F1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9" w:name="91"/>
      <w:bookmarkEnd w:id="19"/>
      <w:r>
        <w:rPr>
          <w:rFonts w:ascii="Arial" w:hAnsi="Arial" w:cs="Arial"/>
          <w:color w:val="000000"/>
        </w:rPr>
        <w:t> </w:t>
      </w:r>
    </w:p>
    <w:p w14:paraId="0251A94A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0" w:name="92"/>
      <w:bookmarkEnd w:id="20"/>
      <w:r>
        <w:rPr>
          <w:rFonts w:ascii="Arial" w:hAnsi="Arial" w:cs="Arial"/>
          <w:color w:val="000000"/>
        </w:rPr>
        <w:t> </w:t>
      </w:r>
    </w:p>
    <w:p w14:paraId="11D83282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1" w:name="166"/>
      <w:bookmarkEnd w:id="21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1</w:t>
      </w:r>
    </w:p>
    <w:p w14:paraId="2E1668AA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2" w:name="169"/>
      <w:bookmarkEnd w:id="2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приказу</w:t>
      </w:r>
    </w:p>
    <w:p w14:paraId="2CBA1E8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3" w:name="170"/>
      <w:bookmarkEnd w:id="23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7B31A93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4" w:name="171"/>
      <w:bookmarkEnd w:id="24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3B354EBD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5" w:name="172"/>
      <w:bookmarkEnd w:id="25"/>
      <w:r>
        <w:rPr>
          <w:rFonts w:ascii="Arial" w:hAnsi="Arial" w:cs="Arial"/>
          <w:color w:val="000000"/>
        </w:rPr>
        <w:t>28.06.2023 N 978</w:t>
      </w:r>
    </w:p>
    <w:p w14:paraId="071A858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6" w:name="173"/>
      <w:bookmarkEnd w:id="26"/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приказа</w:t>
      </w:r>
    </w:p>
    <w:p w14:paraId="1F80350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7" w:name="174"/>
      <w:bookmarkEnd w:id="27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147E0F01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8" w:name="175"/>
      <w:bookmarkEnd w:id="28"/>
      <w:r>
        <w:rPr>
          <w:rFonts w:ascii="Arial" w:hAnsi="Arial" w:cs="Arial"/>
          <w:color w:val="000000"/>
        </w:rPr>
        <w:lastRenderedPageBreak/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43125036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29" w:name="176"/>
      <w:bookmarkEnd w:id="29"/>
      <w:r>
        <w:rPr>
          <w:rFonts w:ascii="Arial" w:hAnsi="Arial" w:cs="Arial"/>
          <w:color w:val="000000"/>
        </w:rPr>
        <w:t>01.07.2024 N 925)</w:t>
      </w:r>
    </w:p>
    <w:p w14:paraId="309BFFF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Arial" w:hAnsi="Arial" w:cs="Arial"/>
          <w:color w:val="000000"/>
        </w:rPr>
      </w:pPr>
      <w:bookmarkStart w:id="30" w:name="177"/>
      <w:bookmarkEnd w:id="30"/>
      <w:r>
        <w:rPr>
          <w:rFonts w:ascii="Arial" w:hAnsi="Arial" w:cs="Arial"/>
          <w:color w:val="000000"/>
        </w:rPr>
        <w:t> </w:t>
      </w:r>
    </w:p>
    <w:p w14:paraId="6BB739C3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ПРИМЕРНЫЙ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ТАБЕЛЬ</w:t>
      </w:r>
    </w:p>
    <w:p w14:paraId="6F2FCCEC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ОСНАЩЕНИЯ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АВТОМОБИЛЕЙ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17D566E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0D99EC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приказа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Минздрава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01.07.2024 N 925)</w:t>
      </w:r>
    </w:p>
    <w:p w14:paraId="67AD49F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31" w:name="180"/>
      <w:bookmarkEnd w:id="3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2046"/>
        <w:gridCol w:w="1474"/>
        <w:gridCol w:w="1627"/>
        <w:gridCol w:w="1768"/>
        <w:gridCol w:w="1746"/>
      </w:tblGrid>
      <w:tr w:rsidR="00000000" w14:paraId="75283F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AF3A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</w:p>
        </w:tc>
        <w:tc>
          <w:tcPr>
            <w:tcW w:w="20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30C1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48D7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Фельдшерская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51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444C1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Специализированная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</w:p>
        </w:tc>
      </w:tr>
      <w:tr w:rsidR="00000000" w14:paraId="43434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B410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B12A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7210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9EDC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педиатрическая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793603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реанимационная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интенсивной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терапии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E893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психиатрическая</w:t>
            </w:r>
          </w:p>
        </w:tc>
      </w:tr>
      <w:tr w:rsidR="00000000" w14:paraId="114FB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EA42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93BB76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газов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кислородный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объемом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литров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8628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E7D88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9F7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90CE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4DC16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9CFE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FAA3FF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Видеорегистратор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автомобильный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3C4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C658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EE51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7D05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1D4114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0E5C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7AB7EA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Носилки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плащевые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бескаркасные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6761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DAE7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6A0D9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7A92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4770D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07D8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79CDAF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носилки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мягким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моющимся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покрытием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складывающимися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есными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опорами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боковыми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ограничителями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фиксационными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ремнями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штативом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инфузионных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8382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EF98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75C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1E2A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556799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0606E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844D1D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эвакуационное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складное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спуска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ступеням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транспортировки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лестнице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32F3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6884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7C47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908E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31004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802C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6DFF15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AC7B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D776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B5B4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A767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60082C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686D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82F539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подачи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кислорода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литровых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баллонов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кислородными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розетками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штекерами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A6F3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EADD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0700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631F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56FE02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2B45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0ECEBC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Расходомер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кислородный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увлажнителем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F304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AEF1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0388F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B5C3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BBCAF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C45E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6D1C98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носилки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рентгенонегативные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D963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E78E6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4DB1A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A5E12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1A614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0B027C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50F1F57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GPS-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навигатор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20A8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3BB1E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E245C9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14018BE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</w:tbl>
    <w:p w14:paraId="2227298C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2" w:name="182"/>
      <w:bookmarkEnd w:id="32"/>
      <w:r>
        <w:rPr>
          <w:rFonts w:ascii="Arial" w:hAnsi="Arial" w:cs="Arial"/>
          <w:color w:val="000000"/>
        </w:rPr>
        <w:t> </w:t>
      </w:r>
    </w:p>
    <w:p w14:paraId="53719C2D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" w:name="183"/>
      <w:bookmarkEnd w:id="33"/>
      <w:r>
        <w:rPr>
          <w:rFonts w:ascii="Arial" w:hAnsi="Arial" w:cs="Arial"/>
          <w:color w:val="000000"/>
        </w:rPr>
        <w:t> </w:t>
      </w:r>
    </w:p>
    <w:p w14:paraId="48814CA7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4" w:name="184"/>
      <w:bookmarkEnd w:id="34"/>
      <w:r>
        <w:rPr>
          <w:rFonts w:ascii="Arial" w:hAnsi="Arial" w:cs="Arial"/>
          <w:color w:val="000000"/>
        </w:rPr>
        <w:t> </w:t>
      </w:r>
    </w:p>
    <w:p w14:paraId="2366887F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5" w:name="103"/>
      <w:bookmarkEnd w:id="35"/>
      <w:r>
        <w:rPr>
          <w:rFonts w:ascii="Arial" w:hAnsi="Arial" w:cs="Arial"/>
          <w:color w:val="000000"/>
        </w:rPr>
        <w:t> </w:t>
      </w:r>
    </w:p>
    <w:p w14:paraId="2F8F443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6" w:name="104"/>
      <w:bookmarkEnd w:id="36"/>
      <w:r>
        <w:rPr>
          <w:rFonts w:ascii="Arial" w:hAnsi="Arial" w:cs="Arial"/>
          <w:color w:val="000000"/>
        </w:rPr>
        <w:t> </w:t>
      </w:r>
    </w:p>
    <w:p w14:paraId="2638777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37" w:name="36"/>
      <w:bookmarkEnd w:id="37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2</w:t>
      </w:r>
    </w:p>
    <w:p w14:paraId="5F4B5A9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38" w:name="105"/>
      <w:bookmarkEnd w:id="38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приказу</w:t>
      </w:r>
    </w:p>
    <w:p w14:paraId="68DEDDDE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39" w:name="106"/>
      <w:bookmarkEnd w:id="39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48F28263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40" w:name="110"/>
      <w:bookmarkEnd w:id="40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</w:t>
      </w:r>
      <w:r>
        <w:rPr>
          <w:rFonts w:ascii="Arial" w:hAnsi="Arial" w:cs="Arial"/>
          <w:color w:val="000000"/>
        </w:rPr>
        <w:t>арусь</w:t>
      </w:r>
    </w:p>
    <w:p w14:paraId="1A80E9A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41" w:name="111"/>
      <w:bookmarkEnd w:id="41"/>
      <w:r>
        <w:rPr>
          <w:rFonts w:ascii="Arial" w:hAnsi="Arial" w:cs="Arial"/>
          <w:color w:val="000000"/>
        </w:rPr>
        <w:t>28.06.2023 N 978</w:t>
      </w:r>
    </w:p>
    <w:p w14:paraId="5E9095C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 w:firstLine="1077"/>
        <w:jc w:val="both"/>
        <w:rPr>
          <w:rFonts w:ascii="Arial" w:hAnsi="Arial" w:cs="Arial"/>
          <w:color w:val="000000"/>
        </w:rPr>
      </w:pPr>
      <w:bookmarkStart w:id="42" w:name="109"/>
      <w:bookmarkEnd w:id="42"/>
      <w:r>
        <w:rPr>
          <w:rFonts w:ascii="Arial" w:hAnsi="Arial" w:cs="Arial"/>
          <w:color w:val="000000"/>
        </w:rPr>
        <w:t> </w:t>
      </w:r>
    </w:p>
    <w:p w14:paraId="6BCE61D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ПРИМЕРНЫЙ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ТАБЕЛЬ</w:t>
      </w:r>
    </w:p>
    <w:p w14:paraId="678C1C37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ОСНАЩЕНИЯ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ПРЕПАРАТАМИ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МЕДИЦИНСКИМИ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ИЗДЕЛИЯМИ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lastRenderedPageBreak/>
        <w:t>СРЕДСТВАМИ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СВЯЗИ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БРИГАД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0523634B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242333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4EAA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ред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Минздрава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01.07.2024 N 925,</w:t>
            </w:r>
          </w:p>
          <w:p w14:paraId="06CA90D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20.09.2024 N 1231,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15.11.2024 N 1493)</w:t>
            </w:r>
          </w:p>
        </w:tc>
      </w:tr>
    </w:tbl>
    <w:p w14:paraId="7589821E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43" w:name="113"/>
      <w:bookmarkEnd w:id="4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2352"/>
        <w:gridCol w:w="1564"/>
        <w:gridCol w:w="1525"/>
        <w:gridCol w:w="1525"/>
        <w:gridCol w:w="1525"/>
      </w:tblGrid>
      <w:tr w:rsidR="00000000" w14:paraId="05553A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1BB2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</w:p>
        </w:tc>
        <w:tc>
          <w:tcPr>
            <w:tcW w:w="23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488C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FFF1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Фельдшерская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7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9725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Специализированная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000000" w14:paraId="1D4EE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A274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205C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41FC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3B42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педиатрическая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382C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реанимационная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интенсивной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терапии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DE09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психиатрическая</w:t>
            </w:r>
          </w:p>
        </w:tc>
      </w:tr>
      <w:tr w:rsidR="00000000" w14:paraId="4743DD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B20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9A01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Аминокапроновая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инфузий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0491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08E9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ACF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E2FE5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</w:tr>
      <w:tr w:rsidR="00000000" w14:paraId="501B77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E4F7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C007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Аминофиллин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FACCD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043D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882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7177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71E1B1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3028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4BE5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Амиодарон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6425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C6C7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9A993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436A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27F49B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72FA2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0EC0A7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0F2F4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6E3D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Аммиак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наружного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применения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пропитанные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аммонием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F3F3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18FCD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8B87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9B0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3211E4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A491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36FE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Антисептическое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лекар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ственное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86AE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ACB8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FEF0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F20E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</w:tr>
      <w:tr w:rsidR="00000000" w14:paraId="4C4BE6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CBD2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0D98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Атропин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60CF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B983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C9E2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BFBE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524E3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5C37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7C79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Ацетилсалициловая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13AF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FA4F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7869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3555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</w:tr>
      <w:tr w:rsidR="00000000" w14:paraId="31696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7717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C8CFE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Бисопролол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D8DF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B1E0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BFD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0084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</w:tr>
      <w:tr w:rsidR="00000000" w14:paraId="26D1C7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758D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779B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Верапамил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04F38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FC65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9670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151F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007E3F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1B79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39DB1C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9A6B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CA0E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Галоперидол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4AF2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психиатрической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FB2A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64C1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320B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528292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E0C1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44F0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3FD9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4BE0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Гепарин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5 000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фондапаринукс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натрия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0,5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эноксапарин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4 000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анти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0,4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6 000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анти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0,6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C197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гепарина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фондапаринукса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эноксапарина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8F5A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гепарина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фондапаринукса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эноксапарина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47C8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гепарина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фондапаринукса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эноксапарина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9383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0CCAF0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2E1D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DAA6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Глицерил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тринитрат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подъязычные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FE4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CDDB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33EB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DA3FB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</w:tr>
      <w:tr w:rsidR="00000000" w14:paraId="450E24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7182E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B6C17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Глюкоза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инфузий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8AFE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0D0E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B69F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6DE5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</w:p>
        </w:tc>
      </w:tr>
      <w:tr w:rsidR="00000000" w14:paraId="350E71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8AC3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E39ED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Глюкоза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13DF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274A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33C8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5266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</w:tr>
      <w:tr w:rsidR="00000000" w14:paraId="0D1C63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B6E8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C473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Дексаметазон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449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AEC4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8353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F5B4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388393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1F4A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75C59F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CE7D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5CFB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Диазепам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3F29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7006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7CD4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B16C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1FAA9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33F2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B03E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Дифенгидрамин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17FF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833A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160C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BBD5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04A08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A6A3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4A922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Добутамин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приготовления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инфузий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4F27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606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BF69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EB63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6A72E4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D708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0F9797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C62C6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A3058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Допамин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приготовления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инфузий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7BAC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60B2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C60E4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E044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14EF0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B880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6973BA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6AD5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5A0E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Дротаверин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A88C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DD91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2E140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263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041C2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1CDE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4759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парафин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F68C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2CAF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07D8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D149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596A70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6446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21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161BEE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940E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BBD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Изосорбид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динитрат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глицерил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тринитрат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приготовления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инфузий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5950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451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DD23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600D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29D1CE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2263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22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1D02B9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509A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08B7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Йод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спиртовой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3ED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9EF2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C7EB1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93391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3668C3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24E0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9039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Каптоприл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C956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C2B1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E04A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602D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</w:tr>
      <w:tr w:rsidR="00000000" w14:paraId="1EB245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32688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079F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Кеторолак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кетопрофен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нтрат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приготовления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инфузионного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4469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03B48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0FA4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D625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5E8519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1B15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D279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Кислород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газообразный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баллонах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объемом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литров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ингаляции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кислорода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5265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CF1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145F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76541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баллона</w:t>
            </w:r>
          </w:p>
        </w:tc>
      </w:tr>
      <w:tr w:rsidR="00000000" w14:paraId="321F77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F215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26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6E8FAD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CC2E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D2C6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Клемастин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D05D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6F41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DB83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01A5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276E48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C705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27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443DA6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20EA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8540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Клопидогрел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DC34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9502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424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A0C8A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396A98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D1AD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28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04714E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CE2C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5954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Лидокаин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DD27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EEB5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96CAC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E4F9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616DE3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0440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29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242F3C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BCCEF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C6EB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Магния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сульфат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0109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5832F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8E31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D82C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6818FF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3638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F320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Метамизол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натрия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1FF30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BBAA1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8031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AD2E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426F78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EAFB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7D50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Метоклопрамид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517D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0247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4AEA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CC49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20C99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AD83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4A24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Метопролол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316E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93495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1F7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1579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293F91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C1E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F9E18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Морфин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E5F0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1291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37B5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8F230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</w:tr>
      <w:tr w:rsidR="00000000" w14:paraId="56ED4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99EF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44A5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Налоксон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0,4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3BE1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F9E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6CFB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AEE1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60B56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9CF6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F6917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хлорид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- 5/10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73D0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20/10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DE5C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20/10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D3E24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20/10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C640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300BA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5366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4E6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хлорид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инфузий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AA2B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13B7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24CB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6139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</w:tr>
      <w:tr w:rsidR="00000000" w14:paraId="5D5BF0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13F55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6DCA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Прокаин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AA27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6AB5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8A7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D838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</w:tr>
      <w:tr w:rsidR="00000000" w14:paraId="21EBB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8178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C679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5F01F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B3A6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Парацетамол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200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D050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педиатрической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75F9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B39F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A7F6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1440BF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F8CF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39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172466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162D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8979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Перекись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D118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6BB1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53B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C444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</w:tr>
      <w:tr w:rsidR="00000000" w14:paraId="68417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FA07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0B198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Преднизолон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ED09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F42E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93BC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7EB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0F687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4CB2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2B5F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Пропранолол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анаприлин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40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AB46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84CD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D93B2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05A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</w:tr>
      <w:tr w:rsidR="00000000" w14:paraId="26898F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E3F8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881D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Тримеперид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95C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5880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0684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E6A8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0790D0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5B9A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47439C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6EB5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0054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Сульфацетамид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сульфацил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натрия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690D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CF561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7270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0D18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665697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621F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235C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Тиамин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5275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2587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7D73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855F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4FE4E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77C7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F444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Трамадол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AA66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EF15D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4963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3AB0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</w:tr>
      <w:tr w:rsidR="00000000" w14:paraId="140936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647D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DE21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Уголь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активированный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7329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BD6F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91B57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B6ED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</w:tr>
      <w:tr w:rsidR="00000000" w14:paraId="172EB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716A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BE29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Урапидил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20E5B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18968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3DA7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EFDE4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3EEB94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4DBA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48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6466DC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0800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C939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Фенотерол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сальбутамол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аэрозоль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дозированный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ингаляций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доз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5E17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4675A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B899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93EB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1CDE14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3634A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EF29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Фенотерол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ипратропиум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ингаляций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+ 250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мкг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D515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733B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74ED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86EC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71C00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177E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F2D5C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Фентанил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0,05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017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FB08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41CF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6DA4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04893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48754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C7067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Фуросемид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00AE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BFFE2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56EF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EC2E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57E32A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C80B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52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2E5D2A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6BD1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02D8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Хлоргексидин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0,5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EC97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4A48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8293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1942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610A51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93E8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1F90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Хлорпромазин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4EDA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E1F4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280B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0E6F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030FC3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5259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54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41A55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D0028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DBA2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Цефотаксим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приготовления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A60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B8BAE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E70A4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2483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576A61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C2D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637B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Эпинефрин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529D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2472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0E2F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0CE6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</w:t>
            </w:r>
          </w:p>
        </w:tc>
      </w:tr>
      <w:tr w:rsidR="00000000" w14:paraId="0C8C1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9E03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56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32C546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00D64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967E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Этамзилат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45B3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D2E3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1F16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5FF7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4BCFA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B9C2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2C59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Этанол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наружного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применения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70% - 100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антисептические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этанолом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1D1A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57B5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999D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0844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1B0298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F2BE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4054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искусственной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вентиляции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портативный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C20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педиатрической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5047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9F1C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DF66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3C95D8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B5A6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E7497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радиосвязи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транкинговой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9B78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2FF2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342B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239EF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41C011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6C2E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61E6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BFB1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3BC7E7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Антисептические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салфетки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4D792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D72B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9663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A6FC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</w:p>
        </w:tc>
      </w:tr>
      <w:tr w:rsidR="00000000" w14:paraId="6F150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831DA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61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0C559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C21B9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8AD8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Бактериально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вирусные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фильтры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искусственной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вент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иляции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легких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1690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наличии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ИВЛ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FCFA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наличии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ИВЛ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D954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3ADF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25605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981B6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62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EB17D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B9D8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E6F1E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Бинты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нестерильные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AE4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40F9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659D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2367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1A89B2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25AF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989E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Бинты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8B64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1A52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88E8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0729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0940CA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0EE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7D9B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Бумага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ЭКГ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8F11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5D97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55A45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DA6B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2113A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11BF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BCBE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шарики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салфетки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ADEC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0203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30241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443F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0354DB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912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66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0DCFD2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4F6E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16B2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электродный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91A4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1DE7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0A92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C5941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</w:t>
            </w:r>
          </w:p>
        </w:tc>
      </w:tr>
      <w:tr w:rsidR="00000000" w14:paraId="0D1FE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4F0C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54E8D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Глюкометр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набором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полосок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559F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86A9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DD60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8CD1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287A42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2927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91F9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Дефибриллятор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портативный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автономный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EC21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805E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D849B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8FB0B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390187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4D7EA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69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382212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2F6C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B294D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Дефибриллятор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портативный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комбинированным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питанием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имеющий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блоки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кардиомонитор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пульсоксиметр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неинвазивное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артериального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наружная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электрокардиостимуляция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1,8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43CA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73F2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FE59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77A7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40754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51A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70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1182D3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45C0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B198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Жгут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венопункции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E8D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4A2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069D9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975A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27FA0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1FE9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907C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Жгут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кровоостанавливающий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0F38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A81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E375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F09D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</w:tr>
      <w:tr w:rsidR="00000000" w14:paraId="03658E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D41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72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1FAB1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88E4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6FAA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Зажимы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пуповины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одноразовые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BCA9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67D37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28DA3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95E1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376FD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39FA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73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467ED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9E2A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082B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Зонд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промывания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желудка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A237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7432B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9F11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3B48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0CA4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DB51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98B1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92F9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681354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DE23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EC8E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0F71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4F59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F7F5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044D3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448D15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844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EF69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Ингалятор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лекарственных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веществ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6C79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493E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AAB6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F82E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4DAE7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E3E2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2FB9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санации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полости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рта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B9EB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БИТ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реанимации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47C7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6CA1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4131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10E6B3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066D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76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370D5D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8D98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EFC4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Катетер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периферический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F0BB4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CA4C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B0D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F47A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 w14:paraId="3AA166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B77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1778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Катетер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урологический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мужской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женский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A2682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192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E7F5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70B8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286EC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DA828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F34C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лородный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ингалятор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работающий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автономного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ИВЛ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функцией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кислородного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ингалятора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7F90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85EE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C841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4B34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55426D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9363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0C40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воротников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Шанца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D0C4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0D8BA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B3BA4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FCD3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</w:t>
            </w:r>
          </w:p>
        </w:tc>
      </w:tr>
      <w:tr w:rsidR="00000000" w14:paraId="6FC2B1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125B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FD9F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использованн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шприцев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игл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A549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B051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FD31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31ED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4EC9B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C49A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11C5C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Ларингоскоп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набором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клинков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детские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DC919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педиатрических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B5B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0D6E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1BD0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31580A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E98D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DA568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Ларингеальная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маска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надгортанный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воздуховод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ларингеальная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трубка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684D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93C38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C05F6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18614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1FBB12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90FAD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3675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Лейкопластырь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катушечный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043A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катушка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04FB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катушки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EBE2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катушки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0B6A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катушка</w:t>
            </w:r>
          </w:p>
        </w:tc>
      </w:tr>
      <w:tr w:rsidR="00000000" w14:paraId="6E753B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C6AA0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26517A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A85D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D073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ингаляции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кислорода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назальный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катетер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B4D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79CD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981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8A36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</w:tr>
      <w:tr w:rsidR="00000000" w14:paraId="4C9F25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C3FF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FEEF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E78D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DC34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958B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D45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18220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60F5C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0A38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акушерский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одноразовый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4DAD7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5403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E6E5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B644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012C60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A9B6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805F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Интубационная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эндотрахеальная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трубка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размеров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AEA2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6481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1782D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3B46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6B07F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778A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88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2AEAB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9759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0BA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Перчатки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E9EA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83D6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8C47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571C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523C94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A4B55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D085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Ножницы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тупоконечные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6E8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13A3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2CB5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2F723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5728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14E0C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0B53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Отсасыватель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электрический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возможностью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автономного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питания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6022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FCC0C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7D21E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AC34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211F34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CFC1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91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64A63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2462C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F2D5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Пинцет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анатомический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C08E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DF322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3FC0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7732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48C43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1DE3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16F4F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Пульсоксиметр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портативный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093C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210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795F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FF4B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601336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8A3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2B51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Ручной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искусственной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вентиляции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типа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Амбу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AE09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A5FC0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1B0B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459B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взрослый</w:t>
            </w:r>
          </w:p>
        </w:tc>
      </w:tr>
      <w:tr w:rsidR="00000000" w14:paraId="1A1ADE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5DF1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C500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перфузионная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типа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Бабочка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6A16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B31E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749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77559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5F9DF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DA5D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F88A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универсальная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трансфузионно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фузионная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AA2A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E795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10F6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91A1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</w:tr>
      <w:tr w:rsidR="00000000" w14:paraId="42D2B7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8F5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CAB6D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мягкой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фиксации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пациентов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4B8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456D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51C4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A881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штуки</w:t>
            </w:r>
          </w:p>
        </w:tc>
      </w:tr>
      <w:tr w:rsidR="00000000" w14:paraId="23ECD1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D508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2C0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Стетофонендоскоп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014A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4E1E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AF40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037E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22F500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9E40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ED43E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укладка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медицинская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37FB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5848C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BFE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9E1E1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920E8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2A4F3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CE04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Термометр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электронный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580C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927F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FA70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8292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44F9DD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7DF32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6C73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Измеритель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артериального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давления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52F9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EBC6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7F40B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1AEC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450B67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A458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51648A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3357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64BD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внутрикостного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лекарственных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препаратов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7CFB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педиатрической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F7A4A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53F7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детей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1728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3F9485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2BC79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632588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61E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940BC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Исключен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4698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9FFA5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2AC5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ABD1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53A7C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FB2B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исключен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ноября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15.11.2024 N 1493)</w:t>
            </w:r>
          </w:p>
        </w:tc>
      </w:tr>
      <w:tr w:rsidR="00000000" w14:paraId="57864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EB40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FCBA9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Шпатели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одноразовые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стерильные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F3B7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E889A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50A6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D09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520A12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C836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2A460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одноразовый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стерильный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CCA60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65197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9A05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38498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6A5EF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C930A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C15C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BBC24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0EF29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0BF2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2C58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10EB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3E0B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9525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954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7F1D95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B215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AF36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8865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796B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EDF12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8422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</w:tr>
      <w:tr w:rsidR="00000000" w14:paraId="3F0A0A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B7A7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5AA7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8F6B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D846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D268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CE5D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402623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E107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9F6C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CF27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E34F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2C61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547F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3BBF7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3DDF9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88F0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Электрокардиограф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портативный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автономный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40F8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598C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2A3C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F18D1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80AC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B221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27927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сотовой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телефонной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B9F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02AE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9A254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3D9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</w:tr>
      <w:tr w:rsidR="00000000" w14:paraId="737848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37A8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107-1</w:t>
            </w: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F96E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Аторвастатин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</w:p>
        </w:tc>
        <w:tc>
          <w:tcPr>
            <w:tcW w:w="15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2C24C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BEDF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5DAD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AA6A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000000" w14:paraId="01B02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7F962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107-1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1A0797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61A4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CBAA8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инъекций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8FFF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160C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9AFD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BC23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</w:tr>
      <w:tr w:rsidR="00000000" w14:paraId="27290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9742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107-2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F1970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7C478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1917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Одеяло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изотермическое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6405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9F601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5157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52C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14:paraId="725CE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BB64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107-3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005D85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75B5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977BAB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противоэпидемический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комбинезон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очки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респиратор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бахилы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2316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D33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15AD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E7817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14:paraId="651E7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8255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107-4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196925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04FD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107-5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C3F19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Прокаинамид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87C8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D5FD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39CE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ампулы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7B22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7DA9CB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DC27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107-5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59E25D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E33B5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9081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дозированного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лекарственных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3D6777A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структ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БИТ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реанимационной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6F93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3BD3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F126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23723C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B6E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107-6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20990D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860F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107-7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D4C8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Персональный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видеорегистратор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6DE50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845C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992C3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24D3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менее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00000" w14:paraId="4961AA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6FF0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107-7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03CEB8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467C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Отдельные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лекарственные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препараты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</w:t>
            </w:r>
          </w:p>
        </w:tc>
      </w:tr>
      <w:tr w:rsidR="00000000" w14:paraId="390F94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28E1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6106B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Аппарат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искусственной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вентиляции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легких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портативный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C04A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реанимационной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интенсивной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терапии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55A866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структурное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межрайонный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1CE214A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структурное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83FF7B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центральной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районной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больницы</w:t>
            </w:r>
          </w:p>
        </w:tc>
      </w:tr>
      <w:tr w:rsidR="00000000" w14:paraId="208C4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A3AB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BADB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акуумное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фиксации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тела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детское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5000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взрослое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устройство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детское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реанимационной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интенсивной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терапии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структурное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межрайонный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0F0EFAC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структурное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CB6EC1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центральной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районной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больницы</w:t>
            </w:r>
          </w:p>
        </w:tc>
      </w:tr>
      <w:tr w:rsidR="00000000" w14:paraId="4E6D51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F82A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4A71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Исключен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A4C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51928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90C8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110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исключен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июля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945F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E43D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D60B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Охлаждающий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спрей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3AB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аэрозольный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баллон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всех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кроме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психиатрической</w:t>
            </w:r>
          </w:p>
        </w:tc>
      </w:tr>
      <w:tr w:rsidR="00000000" w14:paraId="39101F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F4BE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111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380EB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6CC9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303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Тенектеплаза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лиофилизат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лиофилизированный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приготовлени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внутривенного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10 000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(50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флаконах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растворителем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13A1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тенектеплазы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комплекте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растворителем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4C0DBB2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структурное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межрайонный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5D18F4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уктурное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13715A0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центральной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районной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больницы</w:t>
            </w:r>
          </w:p>
          <w:p w14:paraId="7E98695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5D5E6A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92CF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112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  <w:tr w:rsidR="00000000" w14:paraId="719318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7E6B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9B3A0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Исключен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CCFF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00000" w14:paraId="1CFE4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2E945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113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исключен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сентября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20.09.2024 N 1231)</w:t>
            </w:r>
          </w:p>
        </w:tc>
      </w:tr>
      <w:tr w:rsidR="00000000" w14:paraId="71E771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E44D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35FB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Отсасыватель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механический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электрический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возможностью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автономного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питания</w:t>
            </w:r>
          </w:p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CD6F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отсутствии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реанимационной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бригады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интенсивной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апии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19206F0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структурное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межрайонный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0C4FD4C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структурное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подразделение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подстанция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станции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DA1C3F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отделение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центра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скорой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медицинской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помощи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це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нтральной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районной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больницы</w:t>
            </w:r>
          </w:p>
        </w:tc>
      </w:tr>
      <w:tr w:rsidR="00000000" w14:paraId="3C657C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002A5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114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ред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приказа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Минздрава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01.07.2024 N 925)</w:t>
            </w:r>
          </w:p>
        </w:tc>
      </w:tr>
    </w:tbl>
    <w:p w14:paraId="1C77C109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4" w:name="114"/>
      <w:bookmarkEnd w:id="44"/>
      <w:r>
        <w:rPr>
          <w:rFonts w:ascii="Arial" w:hAnsi="Arial" w:cs="Arial"/>
          <w:color w:val="000000"/>
        </w:rPr>
        <w:t> </w:t>
      </w:r>
    </w:p>
    <w:p w14:paraId="39353DAD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60"/>
      <w:bookmarkEnd w:id="45"/>
      <w:r>
        <w:rPr>
          <w:rFonts w:ascii="Arial" w:hAnsi="Arial" w:cs="Arial"/>
          <w:color w:val="000000"/>
        </w:rPr>
        <w:t>Примерный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позиций</w:t>
      </w:r>
      <w:r>
        <w:rPr>
          <w:rFonts w:ascii="Arial" w:hAnsi="Arial" w:cs="Arial"/>
          <w:color w:val="000000"/>
        </w:rPr>
        <w:t>.</w:t>
      </w:r>
    </w:p>
    <w:p w14:paraId="4A8BF3A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6" w:name="115"/>
      <w:bookmarkEnd w:id="46"/>
      <w:r>
        <w:rPr>
          <w:rFonts w:ascii="Arial" w:hAnsi="Arial" w:cs="Arial"/>
          <w:color w:val="000000"/>
        </w:rPr>
        <w:t> </w:t>
      </w:r>
    </w:p>
    <w:p w14:paraId="760F5DC1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7" w:name="116"/>
      <w:bookmarkEnd w:id="47"/>
      <w:r>
        <w:rPr>
          <w:rFonts w:ascii="Arial" w:hAnsi="Arial" w:cs="Arial"/>
          <w:color w:val="000000"/>
        </w:rPr>
        <w:t> </w:t>
      </w:r>
    </w:p>
    <w:p w14:paraId="468C9A4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8" w:name="117"/>
      <w:bookmarkEnd w:id="48"/>
      <w:r>
        <w:rPr>
          <w:rFonts w:ascii="Arial" w:hAnsi="Arial" w:cs="Arial"/>
          <w:color w:val="000000"/>
        </w:rPr>
        <w:t> </w:t>
      </w:r>
    </w:p>
    <w:p w14:paraId="1B0704F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9" w:name="118"/>
      <w:bookmarkEnd w:id="49"/>
      <w:r>
        <w:rPr>
          <w:rFonts w:ascii="Arial" w:hAnsi="Arial" w:cs="Arial"/>
          <w:color w:val="000000"/>
        </w:rPr>
        <w:t> </w:t>
      </w:r>
    </w:p>
    <w:p w14:paraId="775523AE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0" w:name="61"/>
      <w:bookmarkEnd w:id="50"/>
      <w:r>
        <w:rPr>
          <w:rFonts w:ascii="Arial" w:hAnsi="Arial" w:cs="Arial"/>
          <w:color w:val="000000"/>
        </w:rPr>
        <w:t> </w:t>
      </w:r>
    </w:p>
    <w:p w14:paraId="1846C8C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51" w:name="62"/>
      <w:bookmarkEnd w:id="51"/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иложение</w:t>
      </w:r>
      <w:r>
        <w:rPr>
          <w:rFonts w:ascii="Arial" w:hAnsi="Arial" w:cs="Arial"/>
          <w:color w:val="000000"/>
        </w:rPr>
        <w:t xml:space="preserve"> 3</w:t>
      </w:r>
    </w:p>
    <w:p w14:paraId="6E90D919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52" w:name="119"/>
      <w:bookmarkEnd w:id="52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приказу</w:t>
      </w:r>
    </w:p>
    <w:p w14:paraId="45E5826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53" w:name="120"/>
      <w:bookmarkEnd w:id="53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10C7851A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54" w:name="122"/>
      <w:bookmarkEnd w:id="54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514A0352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55" w:name="123"/>
      <w:bookmarkEnd w:id="55"/>
      <w:r>
        <w:rPr>
          <w:rFonts w:ascii="Arial" w:hAnsi="Arial" w:cs="Arial"/>
          <w:color w:val="000000"/>
        </w:rPr>
        <w:t>28.06.2023 N 978</w:t>
      </w:r>
    </w:p>
    <w:p w14:paraId="1F6E4891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56" w:name="124"/>
      <w:bookmarkEnd w:id="56"/>
      <w:r>
        <w:rPr>
          <w:rFonts w:ascii="Arial" w:hAnsi="Arial" w:cs="Arial"/>
          <w:color w:val="000000"/>
        </w:rPr>
        <w:t> </w:t>
      </w:r>
    </w:p>
    <w:p w14:paraId="64E2AC1B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ПРИМЕРНЫЙ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ТАБЕЛЬ</w:t>
      </w:r>
    </w:p>
    <w:p w14:paraId="66F161F2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ОСНАЩЕНИЯ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ЦЕНТРОВ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СТАНЦИЙ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ВКЛЮЧАЯ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СТРУКТУРНЫЕ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ПОДРАЗДЕЛЕНИЯ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ОТДЕЛЕНИЙ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</w:t>
      </w:r>
      <w:r>
        <w:rPr>
          <w:rFonts w:ascii="Arial" w:hAnsi="Arial" w:cs="Arial"/>
          <w:b/>
          <w:bCs/>
          <w:color w:val="000000"/>
        </w:rPr>
        <w:t>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ПРЕПАРАТАМИ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МЕДИЦИНСКИМИ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ПОСТРАДАВШИМ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МАССОВЫХ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ТРАВМАХ</w:t>
      </w:r>
    </w:p>
    <w:p w14:paraId="55476E7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57" w:name="126"/>
      <w:bookmarkEnd w:id="5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5408"/>
        <w:gridCol w:w="1468"/>
        <w:gridCol w:w="1525"/>
      </w:tblGrid>
      <w:tr w:rsidR="00000000" w14:paraId="484D72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56DC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п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п</w:t>
            </w:r>
          </w:p>
        </w:tc>
        <w:tc>
          <w:tcPr>
            <w:tcW w:w="5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114A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22EB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измерения</w:t>
            </w:r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64F5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единиц</w:t>
            </w:r>
          </w:p>
        </w:tc>
      </w:tr>
      <w:tr w:rsidR="00000000" w14:paraId="4231AD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3DD7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F3A8C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Аммиак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наружного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применения</w:t>
            </w:r>
            <w:r>
              <w:rPr>
                <w:rFonts w:ascii="Arial" w:hAnsi="Arial" w:cs="Arial"/>
                <w:color w:val="000000"/>
              </w:rPr>
              <w:t xml:space="preserve"> 100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- 1 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салфетки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пропитанные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аммонием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F650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3FCB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3D1D4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6FF0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152A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Диазепам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5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- 2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CCBE9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86C3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546C45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2552A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DFC5E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Допамин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40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- 5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7F97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A668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00000" w14:paraId="35DFCE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30E1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0C3A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Йод</w:t>
            </w:r>
            <w:r>
              <w:rPr>
                <w:rFonts w:ascii="Arial" w:hAnsi="Arial" w:cs="Arial"/>
                <w:color w:val="000000"/>
              </w:rPr>
              <w:t xml:space="preserve"> 50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спиртовой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10 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/ 1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FA19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флакон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76B3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1/10</w:t>
            </w:r>
          </w:p>
        </w:tc>
      </w:tr>
      <w:tr w:rsidR="00000000" w14:paraId="48D08C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D1A9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19A9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Кеторолак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30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- 1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3C81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F767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0910FD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81D9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45C5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Метамизол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натрия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50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- 2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671C5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732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49719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B2E8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5471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Натрия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хлорид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9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- 5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5FB6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6B60E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</w:tr>
      <w:tr w:rsidR="00000000" w14:paraId="6BE70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7E093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3EA7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Натрия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хлорид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инфузий</w:t>
            </w:r>
            <w:r>
              <w:rPr>
                <w:rFonts w:ascii="Arial" w:hAnsi="Arial" w:cs="Arial"/>
                <w:color w:val="000000"/>
              </w:rPr>
              <w:t xml:space="preserve"> 9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- 250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73B4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B429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00000" w14:paraId="518968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EBA6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FB23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Переки</w:t>
            </w:r>
            <w:r>
              <w:rPr>
                <w:rFonts w:ascii="Arial" w:hAnsi="Arial" w:cs="Arial"/>
                <w:color w:val="000000"/>
              </w:rPr>
              <w:t>сь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водорода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30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- 100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55D0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D7B2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 w14:paraId="4543CD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3E8A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0565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Дексаметазон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4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- 1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ECDFA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4D15A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74F307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AE0C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ED4C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Сульфацетамид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сульфацил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натрия</w:t>
            </w:r>
            <w:r>
              <w:rPr>
                <w:rFonts w:ascii="Arial" w:hAnsi="Arial" w:cs="Arial"/>
                <w:color w:val="000000"/>
              </w:rPr>
              <w:t xml:space="preserve">),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20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- 1 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капли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глазные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62BB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флакон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6E4C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00000" w14:paraId="04F74C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ADAA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2100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Эпинефрин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1,8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- 1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CD51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</w:t>
            </w:r>
            <w:r>
              <w:rPr>
                <w:rFonts w:ascii="Arial" w:hAnsi="Arial" w:cs="Arial"/>
                <w:color w:val="000000"/>
              </w:rPr>
              <w:t>ла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7042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732B15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4249C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5E42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Бинты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нестерильные</w:t>
            </w:r>
            <w:r>
              <w:rPr>
                <w:rFonts w:ascii="Arial" w:hAnsi="Arial" w:cs="Arial"/>
                <w:color w:val="000000"/>
              </w:rPr>
              <w:t xml:space="preserve"> 7 * 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DDE21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36677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00000" w14:paraId="58F2E6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657E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6193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Бинты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стерильные</w:t>
            </w:r>
            <w:r>
              <w:rPr>
                <w:rFonts w:ascii="Arial" w:hAnsi="Arial" w:cs="Arial"/>
                <w:color w:val="000000"/>
              </w:rPr>
              <w:t xml:space="preserve"> 7 * 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35CC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C19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00000" w14:paraId="7B1E15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5325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87C2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Вата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белая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нестерильная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FFA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73B6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 w14:paraId="3425DF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1E64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C5BF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Жгут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кровоостанавливающий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08C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9B3D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00000" w14:paraId="51130C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DD78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1DDA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Катетер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периферический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270A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83D4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00000" w14:paraId="49BED9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6706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38CD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Комплект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воротников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Шанца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FEBE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набор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8D84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 w14:paraId="2EAE74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4B08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40CC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Ларингеальная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маска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надгортанный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воздуховод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ларингеальная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трубка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разных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размеров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BAFF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AB06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000000" w14:paraId="67882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B9245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46B3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Лейкопластырь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катушечный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1BA4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4107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 w14:paraId="1D90D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3F9D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58BF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Сортировочные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марки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8811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набор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AD25D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 w14:paraId="6B556D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6F1C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16D43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Носилки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плащевые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бескаркасные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8D35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FBC3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 w14:paraId="0B3467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45F72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73BD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Повязка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стерильная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остановки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кровотечений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пакет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перевя</w:t>
            </w:r>
            <w:r>
              <w:rPr>
                <w:rFonts w:ascii="Arial" w:hAnsi="Arial" w:cs="Arial"/>
                <w:color w:val="000000"/>
              </w:rPr>
              <w:t>зочный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индивидуальный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00C3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2452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00000" w14:paraId="7F01F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78394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9E53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Салфетка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марлевая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стерильная</w:t>
            </w:r>
            <w:r>
              <w:rPr>
                <w:rFonts w:ascii="Arial" w:hAnsi="Arial" w:cs="Arial"/>
                <w:color w:val="000000"/>
              </w:rPr>
              <w:t xml:space="preserve"> 45 </w:t>
            </w:r>
            <w:r>
              <w:rPr>
                <w:rFonts w:ascii="Arial" w:hAnsi="Arial" w:cs="Arial"/>
                <w:color w:val="000000"/>
              </w:rPr>
              <w:t>х</w:t>
            </w:r>
            <w:r>
              <w:rPr>
                <w:rFonts w:ascii="Arial" w:hAnsi="Arial" w:cs="Arial"/>
                <w:color w:val="000000"/>
              </w:rPr>
              <w:t xml:space="preserve"> 29 </w:t>
            </w:r>
            <w:r>
              <w:rPr>
                <w:rFonts w:ascii="Arial" w:hAnsi="Arial" w:cs="Arial"/>
                <w:color w:val="000000"/>
              </w:rPr>
              <w:t>см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BE84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упаковка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A5EC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w:rsidR="00000000" w14:paraId="4FF360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A673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25815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Система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универсальная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медицинская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трансфузионно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инфузионная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0C05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3F0D7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00000" w14:paraId="3AC9E9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CF24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746E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Шприц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одноразовый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стерильный</w:t>
            </w:r>
            <w:r>
              <w:rPr>
                <w:rFonts w:ascii="Arial" w:hAnsi="Arial" w:cs="Arial"/>
                <w:color w:val="000000"/>
              </w:rPr>
              <w:t xml:space="preserve"> - 20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775C0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12C2D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00000" w14:paraId="1C67C5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0273B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1DA7D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Перчатки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медицинские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DC3A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75C2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</w:tbl>
    <w:p w14:paraId="5412633A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8" w:name="127"/>
      <w:bookmarkEnd w:id="58"/>
      <w:r>
        <w:rPr>
          <w:rFonts w:ascii="Arial" w:hAnsi="Arial" w:cs="Arial"/>
          <w:color w:val="000000"/>
        </w:rPr>
        <w:t> </w:t>
      </w:r>
    </w:p>
    <w:p w14:paraId="607579F7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65"/>
      <w:bookmarkEnd w:id="59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Примерный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подстанции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пострадавших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располагаться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сумке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укладке</w:t>
      </w:r>
      <w:r>
        <w:rPr>
          <w:rFonts w:ascii="Arial" w:hAnsi="Arial" w:cs="Arial"/>
          <w:color w:val="000000"/>
        </w:rPr>
        <w:t>.</w:t>
      </w:r>
    </w:p>
    <w:p w14:paraId="15D4E707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66"/>
      <w:bookmarkEnd w:id="60"/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сумок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укладок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сумка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укладка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40 000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40 000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- 1 </w:t>
      </w:r>
      <w:r>
        <w:rPr>
          <w:rFonts w:ascii="Arial" w:hAnsi="Arial" w:cs="Arial"/>
          <w:color w:val="000000"/>
        </w:rPr>
        <w:t>сумка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укладка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23AFB96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67"/>
      <w:bookmarkEnd w:id="61"/>
      <w:r>
        <w:rPr>
          <w:rFonts w:ascii="Arial" w:hAnsi="Arial" w:cs="Arial"/>
          <w:color w:val="000000"/>
        </w:rPr>
        <w:t>Приме</w:t>
      </w:r>
      <w:r>
        <w:rPr>
          <w:rFonts w:ascii="Arial" w:hAnsi="Arial" w:cs="Arial"/>
          <w:color w:val="000000"/>
        </w:rPr>
        <w:t>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позиций</w:t>
      </w:r>
      <w:r>
        <w:rPr>
          <w:rFonts w:ascii="Arial" w:hAnsi="Arial" w:cs="Arial"/>
          <w:color w:val="000000"/>
        </w:rPr>
        <w:t>.</w:t>
      </w:r>
    </w:p>
    <w:p w14:paraId="276897A9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128"/>
      <w:bookmarkEnd w:id="62"/>
      <w:r>
        <w:rPr>
          <w:rFonts w:ascii="Arial" w:hAnsi="Arial" w:cs="Arial"/>
          <w:color w:val="000000"/>
        </w:rPr>
        <w:t> </w:t>
      </w:r>
    </w:p>
    <w:p w14:paraId="728EEFCE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129"/>
      <w:bookmarkEnd w:id="63"/>
      <w:r>
        <w:rPr>
          <w:rFonts w:ascii="Arial" w:hAnsi="Arial" w:cs="Arial"/>
          <w:color w:val="000000"/>
        </w:rPr>
        <w:t> </w:t>
      </w:r>
    </w:p>
    <w:p w14:paraId="7092A1A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130"/>
      <w:bookmarkEnd w:id="64"/>
      <w:r>
        <w:rPr>
          <w:rFonts w:ascii="Arial" w:hAnsi="Arial" w:cs="Arial"/>
          <w:color w:val="000000"/>
        </w:rPr>
        <w:t> </w:t>
      </w:r>
    </w:p>
    <w:p w14:paraId="444F77A1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131"/>
      <w:bookmarkEnd w:id="65"/>
      <w:r>
        <w:rPr>
          <w:rFonts w:ascii="Arial" w:hAnsi="Arial" w:cs="Arial"/>
          <w:color w:val="000000"/>
        </w:rPr>
        <w:t> </w:t>
      </w:r>
    </w:p>
    <w:p w14:paraId="37AD22BF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132"/>
      <w:bookmarkEnd w:id="66"/>
      <w:r>
        <w:rPr>
          <w:rFonts w:ascii="Arial" w:hAnsi="Arial" w:cs="Arial"/>
          <w:color w:val="000000"/>
        </w:rPr>
        <w:t> </w:t>
      </w:r>
    </w:p>
    <w:p w14:paraId="081AC94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67" w:name="68"/>
      <w:bookmarkEnd w:id="67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4</w:t>
      </w:r>
    </w:p>
    <w:p w14:paraId="06A7DAF2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68" w:name="134"/>
      <w:bookmarkEnd w:id="68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приказу</w:t>
      </w:r>
    </w:p>
    <w:p w14:paraId="708733F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69" w:name="135"/>
      <w:bookmarkEnd w:id="69"/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0DE100C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70" w:name="137"/>
      <w:bookmarkEnd w:id="70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0BE7330D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71" w:name="138"/>
      <w:bookmarkEnd w:id="71"/>
      <w:r>
        <w:rPr>
          <w:rFonts w:ascii="Arial" w:hAnsi="Arial" w:cs="Arial"/>
          <w:color w:val="000000"/>
        </w:rPr>
        <w:t>28.06.2023 N 978</w:t>
      </w:r>
    </w:p>
    <w:p w14:paraId="3F9E370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Arial" w:hAnsi="Arial" w:cs="Arial"/>
          <w:color w:val="000000"/>
        </w:rPr>
      </w:pPr>
      <w:bookmarkStart w:id="72" w:name="133"/>
      <w:bookmarkEnd w:id="72"/>
      <w:r>
        <w:rPr>
          <w:rFonts w:ascii="Arial" w:hAnsi="Arial" w:cs="Arial"/>
          <w:color w:val="000000"/>
        </w:rPr>
        <w:t> </w:t>
      </w:r>
    </w:p>
    <w:p w14:paraId="33B15E42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ПРИМЕРНЫЙ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ТАБЕЛЬ</w:t>
      </w:r>
    </w:p>
    <w:p w14:paraId="3679E09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ОСНАЩЕНИЯ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ЦЕНТРОВ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СТАНЦИЙ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(</w:t>
      </w:r>
      <w:r>
        <w:rPr>
          <w:rFonts w:ascii="Arial" w:hAnsi="Arial" w:cs="Arial"/>
          <w:b/>
          <w:bCs/>
          <w:color w:val="000000"/>
        </w:rPr>
        <w:t>ВКЛЮЧАЯ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lastRenderedPageBreak/>
        <w:t>ИХ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СТРУКТУРНЫЕ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ПОДРАЗДЕЛЕНИЯ</w:t>
      </w:r>
      <w:r>
        <w:rPr>
          <w:rFonts w:ascii="Arial" w:hAnsi="Arial" w:cs="Arial"/>
          <w:b/>
          <w:bCs/>
          <w:color w:val="000000"/>
        </w:rPr>
        <w:t xml:space="preserve">), </w:t>
      </w:r>
      <w:r>
        <w:rPr>
          <w:rFonts w:ascii="Arial" w:hAnsi="Arial" w:cs="Arial"/>
          <w:b/>
          <w:bCs/>
          <w:color w:val="000000"/>
        </w:rPr>
        <w:t>ОТДЕЛЕНИЙ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ЛЕКАРСТВЕННЫМИ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ПРЕПАРАТАМИ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МЕДИЦИНСКИМИ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ИЗДЕЛИЯМИ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ДЛЯ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ОКАЗАНИЯ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</w:t>
      </w:r>
      <w:r>
        <w:rPr>
          <w:rFonts w:ascii="Arial" w:hAnsi="Arial" w:cs="Arial"/>
          <w:b/>
          <w:bCs/>
          <w:color w:val="000000"/>
        </w:rPr>
        <w:t>АЦИЕНТАМ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ПОСТРАДАВШИМ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ХИМИЧЕСКИ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ОПАСНЫХ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ВЕЩЕСТВ</w:t>
      </w:r>
    </w:p>
    <w:p w14:paraId="7CAA0028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73" w:name="140"/>
      <w:bookmarkEnd w:id="7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5584"/>
        <w:gridCol w:w="1451"/>
        <w:gridCol w:w="1445"/>
      </w:tblGrid>
      <w:tr w:rsidR="00000000" w14:paraId="48857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4EFA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п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п</w:t>
            </w:r>
          </w:p>
        </w:tc>
        <w:tc>
          <w:tcPr>
            <w:tcW w:w="5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B7E1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1F63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Единица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измерения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EF04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единиц</w:t>
            </w:r>
          </w:p>
        </w:tc>
      </w:tr>
      <w:tr w:rsidR="00000000" w14:paraId="0B1BB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D16A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BA78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Аминофиллин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24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- 5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737E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9039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000000" w14:paraId="359CC7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B6FD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EA15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Атропин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1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- 1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0415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7DCC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153BEB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B099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D116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Жидкий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парафин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асло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вазелиновое</w:t>
            </w:r>
            <w:r>
              <w:rPr>
                <w:rFonts w:ascii="Arial" w:hAnsi="Arial" w:cs="Arial"/>
                <w:color w:val="000000"/>
              </w:rPr>
              <w:t xml:space="preserve">) - 30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B13A7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флакон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CBA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00000" w14:paraId="0134F6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282F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7605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Клемастин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1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- 2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7302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3E7C5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7986AE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B2E30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7C55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Лимонная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кислота</w:t>
            </w:r>
            <w:r>
              <w:rPr>
                <w:rFonts w:ascii="Arial" w:hAnsi="Arial" w:cs="Arial"/>
                <w:color w:val="000000"/>
              </w:rPr>
              <w:t xml:space="preserve"> - 50 </w:t>
            </w:r>
            <w:r>
              <w:rPr>
                <w:rFonts w:ascii="Arial" w:hAnsi="Arial" w:cs="Arial"/>
                <w:color w:val="000000"/>
              </w:rPr>
              <w:t>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9D6F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пакет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A7DAE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3DBDAC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6079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EDC4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Натрия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гидрокарбонат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порошок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приготовления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раствора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внутреннего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применения</w:t>
            </w:r>
            <w:r>
              <w:rPr>
                <w:rFonts w:ascii="Arial" w:hAnsi="Arial" w:cs="Arial"/>
                <w:color w:val="000000"/>
              </w:rPr>
              <w:t xml:space="preserve"> - 10,0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5DCF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пакет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7A167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4C1DA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9DE3B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4E0B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Натрия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хлорид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</w:t>
            </w:r>
            <w:r>
              <w:rPr>
                <w:rFonts w:ascii="Arial" w:hAnsi="Arial" w:cs="Arial"/>
                <w:color w:val="000000"/>
              </w:rPr>
              <w:t>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9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- 5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9E4132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7FE2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00000" w14:paraId="7729A9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5FE3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56F4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Натрия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хлорид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инфузий</w:t>
            </w:r>
            <w:r>
              <w:rPr>
                <w:rFonts w:ascii="Arial" w:hAnsi="Arial" w:cs="Arial"/>
                <w:color w:val="000000"/>
              </w:rPr>
              <w:t xml:space="preserve"> 9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- 500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9AEB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флакон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213CE3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3DEB62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7A56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24D6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Дексаметазон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4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- 1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FECC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AE337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3DD18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3FDBA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B8AC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Сульфацетамид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color w:val="000000"/>
              </w:rPr>
              <w:t>сульфацил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натрия</w:t>
            </w:r>
            <w:r>
              <w:rPr>
                <w:rFonts w:ascii="Arial" w:hAnsi="Arial" w:cs="Arial"/>
                <w:color w:val="000000"/>
              </w:rPr>
              <w:t xml:space="preserve">),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300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- 5 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капли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глазные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6916E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флакон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1088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000000" w14:paraId="30616E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38C1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1B57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Фуросемид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раствор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инъекций</w:t>
            </w:r>
            <w:r>
              <w:rPr>
                <w:rFonts w:ascii="Arial" w:hAnsi="Arial" w:cs="Arial"/>
                <w:color w:val="000000"/>
              </w:rPr>
              <w:t xml:space="preserve"> 10 </w:t>
            </w:r>
            <w:r>
              <w:rPr>
                <w:rFonts w:ascii="Arial" w:hAnsi="Arial" w:cs="Arial"/>
                <w:color w:val="000000"/>
              </w:rPr>
              <w:t>мг</w:t>
            </w:r>
            <w:r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>мл</w:t>
            </w:r>
            <w:r>
              <w:rPr>
                <w:rFonts w:ascii="Arial" w:hAnsi="Arial" w:cs="Arial"/>
                <w:color w:val="000000"/>
              </w:rPr>
              <w:t xml:space="preserve"> - 2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BFDD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ампула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15BF8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000000" w14:paraId="5BF0C6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CB3BAA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CA16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Бинты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стерильные</w:t>
            </w:r>
            <w:r>
              <w:rPr>
                <w:rFonts w:ascii="Arial" w:hAnsi="Arial" w:cs="Arial"/>
                <w:color w:val="000000"/>
              </w:rPr>
              <w:t xml:space="preserve"> 7 </w:t>
            </w:r>
            <w:r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х</w:t>
            </w:r>
            <w:r>
              <w:rPr>
                <w:rFonts w:ascii="Arial" w:hAnsi="Arial" w:cs="Arial"/>
                <w:color w:val="000000"/>
              </w:rPr>
              <w:t xml:space="preserve"> 14 </w:t>
            </w:r>
            <w:r>
              <w:rPr>
                <w:rFonts w:ascii="Arial" w:hAnsi="Arial" w:cs="Arial"/>
                <w:color w:val="000000"/>
              </w:rPr>
              <w:t>см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88D28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020E7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000000" w14:paraId="316196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60C2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CB11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Катетеры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периферические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разных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размеров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2D4C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D91E0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3ACB2E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C5AC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C350D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Ларингеальная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маска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надгортанный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воздуховод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или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ларингеальная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трубка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разных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размеров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246E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</w:t>
            </w:r>
            <w:r>
              <w:rPr>
                <w:rFonts w:ascii="Arial" w:hAnsi="Arial" w:cs="Arial"/>
                <w:color w:val="000000"/>
              </w:rPr>
              <w:t>тука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6758E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000000" w14:paraId="2B907C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EEE3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5AFE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Лейкопластырь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катушечный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A681F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79251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 w14:paraId="58256A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1C7E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2FB30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Сортировочные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марки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4DF6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набор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2B388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000000" w14:paraId="44043C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CB59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049E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Перчатки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медицинские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F5AF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пара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2675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000000" w14:paraId="7A94E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B7DA5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30125B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Система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медицинская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универсальная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трансфузионно</w:t>
            </w: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инфузионная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D312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93AE5C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000000" w14:paraId="69FCC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BB2A5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446DD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Целлофановые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мешки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для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верхней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одежды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пострадавших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F5E69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45989E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000000" w14:paraId="3408DA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8EF558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6E7D1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Шприц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м</w:t>
            </w:r>
            <w:r>
              <w:rPr>
                <w:rFonts w:ascii="Arial" w:hAnsi="Arial" w:cs="Arial"/>
                <w:color w:val="000000"/>
              </w:rPr>
              <w:t>едицинский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одноразовый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стерильный</w:t>
            </w:r>
            <w:r>
              <w:rPr>
                <w:rFonts w:ascii="Arial" w:hAnsi="Arial" w:cs="Arial"/>
                <w:color w:val="000000"/>
              </w:rPr>
              <w:t xml:space="preserve"> 20 </w:t>
            </w:r>
            <w:r>
              <w:rPr>
                <w:rFonts w:ascii="Arial" w:hAnsi="Arial" w:cs="Arial"/>
                <w:color w:val="000000"/>
              </w:rPr>
              <w:t>мл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81544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штука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4B176" w14:textId="77777777" w:rsidR="00000000" w:rsidRDefault="001E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</w:tbl>
    <w:p w14:paraId="52C4895F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4" w:name="141"/>
      <w:bookmarkEnd w:id="74"/>
      <w:r>
        <w:rPr>
          <w:rFonts w:ascii="Arial" w:hAnsi="Arial" w:cs="Arial"/>
          <w:color w:val="000000"/>
        </w:rPr>
        <w:t> </w:t>
      </w:r>
    </w:p>
    <w:p w14:paraId="58D6ED5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71"/>
      <w:bookmarkEnd w:id="75"/>
      <w:r>
        <w:rPr>
          <w:rFonts w:ascii="Arial" w:hAnsi="Arial" w:cs="Arial"/>
          <w:color w:val="000000"/>
        </w:rPr>
        <w:t>Примечание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Примерный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подстанции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медицинскими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пострадавшим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химически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рассчитан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пострадавших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располагаться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сумке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укладке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Количество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сумок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укладок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сумка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укладка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100 000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100 000 </w:t>
      </w:r>
      <w:r>
        <w:rPr>
          <w:rFonts w:ascii="Arial" w:hAnsi="Arial" w:cs="Arial"/>
          <w:color w:val="000000"/>
        </w:rPr>
        <w:t>населения</w:t>
      </w:r>
      <w:r>
        <w:rPr>
          <w:rFonts w:ascii="Arial" w:hAnsi="Arial" w:cs="Arial"/>
          <w:color w:val="000000"/>
        </w:rPr>
        <w:t xml:space="preserve"> - 1 </w:t>
      </w:r>
      <w:r>
        <w:rPr>
          <w:rFonts w:ascii="Arial" w:hAnsi="Arial" w:cs="Arial"/>
          <w:color w:val="000000"/>
        </w:rPr>
        <w:t>сумка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укладка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485BBE5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72"/>
      <w:bookmarkEnd w:id="76"/>
      <w:r>
        <w:rPr>
          <w:rFonts w:ascii="Arial" w:hAnsi="Arial" w:cs="Arial"/>
          <w:color w:val="000000"/>
        </w:rPr>
        <w:t>Примерный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табель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предусматривает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позиций</w:t>
      </w:r>
      <w:r>
        <w:rPr>
          <w:rFonts w:ascii="Arial" w:hAnsi="Arial" w:cs="Arial"/>
          <w:color w:val="000000"/>
        </w:rPr>
        <w:t>.</w:t>
      </w:r>
    </w:p>
    <w:p w14:paraId="02A17E4D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7" w:name="73"/>
      <w:bookmarkEnd w:id="77"/>
      <w:r>
        <w:rPr>
          <w:rFonts w:ascii="Arial" w:hAnsi="Arial" w:cs="Arial"/>
          <w:color w:val="000000"/>
        </w:rPr>
        <w:t> </w:t>
      </w:r>
    </w:p>
    <w:p w14:paraId="08770507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8" w:name="142"/>
      <w:bookmarkEnd w:id="78"/>
      <w:r>
        <w:rPr>
          <w:rFonts w:ascii="Arial" w:hAnsi="Arial" w:cs="Arial"/>
          <w:color w:val="000000"/>
        </w:rPr>
        <w:t> </w:t>
      </w:r>
    </w:p>
    <w:p w14:paraId="590881BC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9" w:name="143"/>
      <w:bookmarkEnd w:id="79"/>
      <w:r>
        <w:rPr>
          <w:rFonts w:ascii="Arial" w:hAnsi="Arial" w:cs="Arial"/>
          <w:color w:val="000000"/>
        </w:rPr>
        <w:t> </w:t>
      </w:r>
    </w:p>
    <w:p w14:paraId="3665EFDE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0" w:name="144"/>
      <w:bookmarkEnd w:id="80"/>
      <w:r>
        <w:rPr>
          <w:rFonts w:ascii="Arial" w:hAnsi="Arial" w:cs="Arial"/>
          <w:color w:val="000000"/>
        </w:rPr>
        <w:t> </w:t>
      </w:r>
    </w:p>
    <w:p w14:paraId="7FAFD563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1" w:name="145"/>
      <w:bookmarkEnd w:id="81"/>
      <w:r>
        <w:rPr>
          <w:rFonts w:ascii="Arial" w:hAnsi="Arial" w:cs="Arial"/>
          <w:color w:val="000000"/>
        </w:rPr>
        <w:t> </w:t>
      </w:r>
    </w:p>
    <w:p w14:paraId="179A2A9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82" w:name="74"/>
      <w:bookmarkEnd w:id="82"/>
      <w:r>
        <w:rPr>
          <w:rFonts w:ascii="Arial" w:hAnsi="Arial" w:cs="Arial"/>
          <w:color w:val="000000"/>
        </w:rPr>
        <w:t>Приложение</w:t>
      </w:r>
      <w:r>
        <w:rPr>
          <w:rFonts w:ascii="Arial" w:hAnsi="Arial" w:cs="Arial"/>
          <w:color w:val="000000"/>
        </w:rPr>
        <w:t xml:space="preserve"> 5</w:t>
      </w:r>
    </w:p>
    <w:p w14:paraId="10605419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83" w:name="146"/>
      <w:bookmarkEnd w:id="83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приказу</w:t>
      </w:r>
    </w:p>
    <w:p w14:paraId="5A86FEE0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84" w:name="75"/>
      <w:bookmarkEnd w:id="84"/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</w:p>
    <w:p w14:paraId="07ECAF4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5" w:name="77"/>
      <w:bookmarkEnd w:id="85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</w:p>
    <w:p w14:paraId="1E0CA004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Arial" w:hAnsi="Arial" w:cs="Arial"/>
          <w:color w:val="000000"/>
        </w:rPr>
      </w:pPr>
      <w:bookmarkStart w:id="86" w:name="147"/>
      <w:bookmarkEnd w:id="86"/>
      <w:r>
        <w:rPr>
          <w:rFonts w:ascii="Arial" w:hAnsi="Arial" w:cs="Arial"/>
          <w:color w:val="000000"/>
        </w:rPr>
        <w:t>28.06.2023 N 978</w:t>
      </w:r>
    </w:p>
    <w:p w14:paraId="65638AE6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7" w:name="148"/>
      <w:bookmarkEnd w:id="87"/>
      <w:r>
        <w:rPr>
          <w:rFonts w:ascii="Arial" w:hAnsi="Arial" w:cs="Arial"/>
          <w:color w:val="000000"/>
        </w:rPr>
        <w:t> </w:t>
      </w:r>
    </w:p>
    <w:p w14:paraId="36D48467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ПРИМЕРНЫЕ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ТРЕБОВАНИЯ</w:t>
      </w:r>
    </w:p>
    <w:p w14:paraId="11E83E02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АВТОМОБИЛЯМ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СКОРОЙ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</w:p>
    <w:p w14:paraId="159F9D5C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8" w:name="163"/>
      <w:bookmarkEnd w:id="88"/>
      <w:r>
        <w:rPr>
          <w:rFonts w:ascii="Arial" w:hAnsi="Arial" w:cs="Arial"/>
          <w:color w:val="000000"/>
        </w:rPr>
        <w:t> </w:t>
      </w:r>
    </w:p>
    <w:p w14:paraId="2764829A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79"/>
      <w:bookmarkEnd w:id="89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>:</w:t>
      </w:r>
    </w:p>
    <w:p w14:paraId="55F31FEA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80"/>
      <w:bookmarkEnd w:id="90"/>
      <w:r>
        <w:rPr>
          <w:rFonts w:ascii="Arial" w:hAnsi="Arial" w:cs="Arial"/>
          <w:color w:val="000000"/>
        </w:rPr>
        <w:t>класс</w:t>
      </w:r>
      <w:r>
        <w:rPr>
          <w:rFonts w:ascii="Arial" w:hAnsi="Arial" w:cs="Arial"/>
          <w:color w:val="000000"/>
        </w:rPr>
        <w:t xml:space="preserve"> B: </w:t>
      </w:r>
      <w:r>
        <w:rPr>
          <w:rFonts w:ascii="Arial" w:hAnsi="Arial" w:cs="Arial"/>
          <w:color w:val="000000"/>
        </w:rPr>
        <w:t>автомобиль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фельдшерской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мониторинга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>;</w:t>
      </w:r>
    </w:p>
    <w:p w14:paraId="6B1C4945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81"/>
      <w:bookmarkEnd w:id="91"/>
      <w:r>
        <w:rPr>
          <w:rFonts w:ascii="Arial" w:hAnsi="Arial" w:cs="Arial"/>
          <w:color w:val="000000"/>
        </w:rPr>
        <w:t>класс</w:t>
      </w:r>
      <w:r>
        <w:rPr>
          <w:rFonts w:ascii="Arial" w:hAnsi="Arial" w:cs="Arial"/>
          <w:color w:val="000000"/>
        </w:rPr>
        <w:t xml:space="preserve"> C (</w:t>
      </w:r>
      <w:r>
        <w:rPr>
          <w:rFonts w:ascii="Arial" w:hAnsi="Arial" w:cs="Arial"/>
          <w:color w:val="000000"/>
        </w:rPr>
        <w:t>реанимоби</w:t>
      </w:r>
      <w:r>
        <w:rPr>
          <w:rFonts w:ascii="Arial" w:hAnsi="Arial" w:cs="Arial"/>
          <w:color w:val="000000"/>
        </w:rPr>
        <w:t>ль</w:t>
      </w:r>
      <w:r>
        <w:rPr>
          <w:rFonts w:ascii="Arial" w:hAnsi="Arial" w:cs="Arial"/>
          <w:color w:val="000000"/>
        </w:rPr>
        <w:t xml:space="preserve">): </w:t>
      </w:r>
      <w:r>
        <w:rPr>
          <w:rFonts w:ascii="Arial" w:hAnsi="Arial" w:cs="Arial"/>
          <w:color w:val="000000"/>
        </w:rPr>
        <w:t>автомобиль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предназначенный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эвакуации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мониторинга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>.</w:t>
      </w:r>
    </w:p>
    <w:p w14:paraId="3733C02C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82"/>
      <w:bookmarkEnd w:id="92"/>
      <w:r>
        <w:rPr>
          <w:rFonts w:ascii="Arial" w:hAnsi="Arial" w:cs="Arial"/>
          <w:color w:val="000000"/>
        </w:rPr>
        <w:t>Требова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автомобилям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классов</w:t>
      </w:r>
      <w:r>
        <w:rPr>
          <w:rFonts w:ascii="Arial" w:hAnsi="Arial" w:cs="Arial"/>
          <w:color w:val="000000"/>
        </w:rPr>
        <w:t xml:space="preserve"> B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C </w:t>
      </w:r>
      <w:r>
        <w:rPr>
          <w:rFonts w:ascii="Arial" w:hAnsi="Arial" w:cs="Arial"/>
          <w:color w:val="000000"/>
        </w:rPr>
        <w:t>определяются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Комиссии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декабря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877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регламента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союза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жгосударственным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Автомобили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Технические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испытаний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ГОСТ</w:t>
      </w:r>
      <w:r>
        <w:rPr>
          <w:rFonts w:ascii="Arial" w:hAnsi="Arial" w:cs="Arial"/>
          <w:color w:val="000000"/>
        </w:rPr>
        <w:t xml:space="preserve"> 33665-2015.</w:t>
      </w:r>
    </w:p>
    <w:p w14:paraId="5760253C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93" w:name="83"/>
      <w:bookmarkEnd w:id="93"/>
      <w:r>
        <w:rPr>
          <w:rFonts w:ascii="Arial" w:hAnsi="Arial" w:cs="Arial"/>
          <w:color w:val="000000"/>
        </w:rPr>
        <w:t> </w:t>
      </w:r>
    </w:p>
    <w:p w14:paraId="1E81530E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4" w:name="3"/>
      <w:bookmarkEnd w:id="94"/>
      <w:r>
        <w:rPr>
          <w:rFonts w:ascii="Arial" w:hAnsi="Arial" w:cs="Arial"/>
          <w:color w:val="000000"/>
        </w:rPr>
        <w:t> </w:t>
      </w:r>
    </w:p>
    <w:p w14:paraId="625BF4E9" w14:textId="77777777" w:rsidR="00000000" w:rsidRDefault="001E4C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5" w:name="4"/>
      <w:bookmarkEnd w:id="95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4F87" w14:textId="77777777" w:rsidR="00000000" w:rsidRDefault="001E4CAC">
      <w:pPr>
        <w:spacing w:after="0" w:line="240" w:lineRule="auto"/>
      </w:pPr>
      <w:r>
        <w:separator/>
      </w:r>
    </w:p>
  </w:endnote>
  <w:endnote w:type="continuationSeparator" w:id="0">
    <w:p w14:paraId="715F9833" w14:textId="77777777" w:rsidR="00000000" w:rsidRDefault="001E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6EA4" w14:textId="77777777" w:rsidR="00000000" w:rsidRDefault="001E4CA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F6AA7" w14:textId="77777777" w:rsidR="00000000" w:rsidRDefault="001E4CAC">
      <w:pPr>
        <w:spacing w:after="0" w:line="240" w:lineRule="auto"/>
      </w:pPr>
      <w:r>
        <w:separator/>
      </w:r>
    </w:p>
  </w:footnote>
  <w:footnote w:type="continuationSeparator" w:id="0">
    <w:p w14:paraId="534F2123" w14:textId="77777777" w:rsidR="00000000" w:rsidRDefault="001E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C2A6" w14:textId="77777777" w:rsidR="00000000" w:rsidRDefault="001E4CA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AC"/>
    <w:rsid w:val="001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0D8E5"/>
  <w14:defaultImageDpi w14:val="0"/>
  <w15:docId w15:val="{62943D9B-D973-4404-B2BD-F9071C0F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3951</Words>
  <Characters>22524</Characters>
  <Application>Microsoft Office Word</Application>
  <DocSecurity>0</DocSecurity>
  <Lines>187</Lines>
  <Paragraphs>52</Paragraphs>
  <ScaleCrop>false</ScaleCrop>
  <Company/>
  <LinksUpToDate>false</LinksUpToDate>
  <CharactersWithSpaces>26423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Терехов</dc:creator>
  <cp:keywords/>
  <dc:description/>
  <cp:lastModifiedBy>Антон Терехов</cp:lastModifiedBy>
  <cp:revision>2</cp:revision>
  <dcterms:created xsi:type="dcterms:W3CDTF">2026-05-29T13:20:00Z</dcterms:created>
  <dcterms:modified xsi:type="dcterms:W3CDTF">2026-05-29T13:20:00Z</dcterms:modified>
</cp:coreProperties>
</file>